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未成年人节目制度监督</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3.检查项：</w:t>
      </w:r>
      <w:bookmarkStart w:id="0" w:name="_GoBack"/>
      <w:r>
        <w:rPr>
          <w:rFonts w:hint="eastAsia" w:ascii="仿宋_GB2312" w:hAnsi="仿宋_GB2312" w:eastAsia="仿宋_GB2312" w:cs="仿宋_GB2312"/>
          <w:sz w:val="32"/>
          <w:szCs w:val="32"/>
        </w:rPr>
        <w:t>网络视听机构接到相关节目的链接通知，确认身份后未及时采取相关措施</w:t>
      </w:r>
      <w:bookmarkEnd w:id="0"/>
      <w:r>
        <w:rPr>
          <w:rFonts w:hint="eastAsia" w:ascii="仿宋_GB2312" w:hAnsi="仿宋_GB2312" w:eastAsia="仿宋_GB2312" w:cs="仿宋_GB2312"/>
          <w:sz w:val="32"/>
          <w:szCs w:val="32"/>
          <w:lang w:val="en-US" w:eastAsia="zh-Hans"/>
        </w:rPr>
        <w:t>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是否存在网络视听节目服务机构接到未成年人法定监护人删除、屏蔽、断开网络用户上传的含有未成年人形象、信息且未经未成年人法定监护人同意的节目的链接等必要措施的通知，确认其身份后未及时采取相关措施的行为</w:t>
      </w:r>
      <w:r>
        <w:rPr>
          <w:rFonts w:hint="default" w:ascii="仿宋_GB2312" w:hAnsi="仿宋_GB2312" w:eastAsia="仿宋_GB2312" w:cs="仿宋_GB2312"/>
          <w:b w:val="0"/>
          <w:bCs w:val="0"/>
          <w:sz w:val="32"/>
          <w:szCs w:val="32"/>
          <w:lang w:eastAsia="zh-Hans"/>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default" w:ascii="仿宋_GB2312" w:hAnsi="仿宋_GB2312" w:eastAsia="仿宋_GB2312" w:cs="仿宋_GB2312"/>
          <w:sz w:val="32"/>
          <w:szCs w:val="32"/>
          <w:lang w:eastAsia="zh-Hans"/>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sz w:val="32"/>
          <w:szCs w:val="32"/>
          <w:lang w:val="en-US" w:eastAsia="zh-Hans"/>
        </w:rPr>
        <w:t>不</w:t>
      </w:r>
      <w:r>
        <w:rPr>
          <w:rFonts w:hint="eastAsia" w:ascii="仿宋_GB2312" w:hAnsi="仿宋_GB2312" w:eastAsia="仿宋_GB2312" w:cs="仿宋_GB2312"/>
          <w:b w:val="0"/>
          <w:bCs w:val="0"/>
          <w:sz w:val="32"/>
          <w:szCs w:val="32"/>
          <w:lang w:val="en-US" w:eastAsia="zh-Hans"/>
        </w:rPr>
        <w:t>存在网络视听节目服务机构接到未成年人法定监护人删除、屏蔽、断开网络用户上传的含有未成年人形象、信息且未经未成年人法定监护人同意的节目的链接等必要措施的通知，确认其身份后未及时采取相关措施的行为</w:t>
      </w:r>
      <w:r>
        <w:rPr>
          <w:rFonts w:hint="default" w:ascii="仿宋_GB2312" w:hAnsi="仿宋_GB2312" w:eastAsia="仿宋_GB2312" w:cs="仿宋_GB2312"/>
          <w:b w:val="0"/>
          <w:bCs w:val="0"/>
          <w:sz w:val="32"/>
          <w:szCs w:val="32"/>
          <w:lang w:eastAsia="zh-Hans"/>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Hans"/>
        </w:rPr>
        <w:t>存在网络视听节目服务机构接到未成年人法定监护人删除、屏蔽、断开网络用户上传的含有未成年人形象、信息且未经未成年人法定监护人同意的节目的链接等必要措施的通知，确认其身份后未及时采取相关措施的行为</w:t>
      </w:r>
      <w:r>
        <w:rPr>
          <w:rFonts w:hint="default" w:ascii="仿宋_GB2312" w:hAnsi="仿宋_GB2312" w:eastAsia="仿宋_GB2312" w:cs="仿宋_GB2312"/>
          <w:b w:val="0"/>
          <w:bCs w:val="0"/>
          <w:sz w:val="32"/>
          <w:szCs w:val="32"/>
          <w:lang w:eastAsia="zh-Hans"/>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F15AD0"/>
    <w:rsid w:val="1FF15AD0"/>
    <w:rsid w:val="5BFBB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uiPriority w:val="0"/>
    <w:pPr>
      <w:ind w:firstLine="420" w:firstLineChars="100"/>
    </w:pPr>
  </w:style>
  <w:style w:type="paragraph" w:styleId="4">
    <w:name w:val="Body Text"/>
    <w:basedOn w:val="1"/>
    <w:uiPriority w:val="0"/>
    <w:pPr>
      <w:spacing w:after="120" w:afterLines="0" w:afterAutospacing="0"/>
    </w:pPr>
  </w:style>
  <w:style w:type="paragraph" w:customStyle="1" w:styleId="7">
    <w:name w:val="样式1"/>
    <w:basedOn w:val="2"/>
    <w:next w:val="3"/>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2021-09-14T17:15:00Z</dcterms:created>
  <dc:creator>lishixing</dc:creator>
  <cp:lastModifiedBy>lishixing</cp:lastModifiedBy>
  <dcterms:modified xsi:type="dcterms:W3CDTF">2021-09-14T17:18:36Z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